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E3" w:rsidRPr="00C450E3" w:rsidRDefault="00A21E9B" w:rsidP="00C450E3">
      <w:pPr>
        <w:pStyle w:val="Heading1"/>
      </w:pPr>
      <w:r>
        <w:t>Communication</w:t>
      </w:r>
      <w:bookmarkStart w:id="0" w:name="_GoBack"/>
      <w:bookmarkEnd w:id="0"/>
    </w:p>
    <w:p w:rsidR="00C450E3" w:rsidRPr="00C450E3" w:rsidRDefault="00C450E3" w:rsidP="00C4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E3">
        <w:rPr>
          <w:rFonts w:ascii="Times New Roman" w:eastAsia="Times New Roman" w:hAnsi="Times New Roman" w:cs="Times New Roman"/>
          <w:sz w:val="24"/>
          <w:szCs w:val="24"/>
        </w:rPr>
        <w:t xml:space="preserve">As you can imagine, there are many different ways you can use the word ‘communication.’ For the purposes of this course, we’ll use Wood’s (2004) definition: </w:t>
      </w:r>
    </w:p>
    <w:p w:rsidR="00C450E3" w:rsidRPr="00C450E3" w:rsidRDefault="00C450E3" w:rsidP="00C4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E3">
        <w:rPr>
          <w:rFonts w:ascii="Times New Roman" w:eastAsia="Times New Roman" w:hAnsi="Times New Roman" w:cs="Times New Roman"/>
          <w:sz w:val="24"/>
          <w:szCs w:val="24"/>
        </w:rPr>
        <w:t xml:space="preserve">“A systemic process in which individuals interact with and through symbols to create and interpret meanings” (p. 9). </w:t>
      </w:r>
    </w:p>
    <w:p w:rsidR="00C450E3" w:rsidRPr="00C450E3" w:rsidRDefault="00C450E3" w:rsidP="00C4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E3">
        <w:rPr>
          <w:rFonts w:ascii="Times New Roman" w:eastAsia="Times New Roman" w:hAnsi="Times New Roman" w:cs="Times New Roman"/>
          <w:sz w:val="24"/>
          <w:szCs w:val="24"/>
        </w:rPr>
        <w:t xml:space="preserve">You might have noticed that this is a very broad definition. This broadness is intentional—our definition of communication needs to be broad enough to include diverse perspectives on communication and ways of studying it. </w:t>
      </w:r>
    </w:p>
    <w:p w:rsidR="00C450E3" w:rsidRPr="00C450E3" w:rsidRDefault="00C450E3" w:rsidP="00C450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450E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450E3" w:rsidRPr="00C450E3" w:rsidRDefault="00C450E3" w:rsidP="00C450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450E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450E3" w:rsidRPr="00C450E3" w:rsidRDefault="00C450E3" w:rsidP="00C450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450E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450E3" w:rsidRPr="00C450E3" w:rsidRDefault="00C450E3" w:rsidP="00C450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450E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450E3" w:rsidRPr="00C450E3" w:rsidRDefault="00C450E3" w:rsidP="00C450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450E3">
        <w:rPr>
          <w:rFonts w:ascii="Times New Roman" w:eastAsia="Times New Roman" w:hAnsi="Times New Roman" w:cs="Times New Roman"/>
          <w:b/>
          <w:bCs/>
          <w:sz w:val="36"/>
          <w:szCs w:val="36"/>
        </w:rPr>
        <w:t>Putting the definition into practice</w:t>
      </w:r>
    </w:p>
    <w:p w:rsidR="00C450E3" w:rsidRPr="00C450E3" w:rsidRDefault="00C450E3" w:rsidP="00C4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E3">
        <w:rPr>
          <w:rFonts w:ascii="Times New Roman" w:eastAsia="Times New Roman" w:hAnsi="Times New Roman" w:cs="Times New Roman"/>
          <w:sz w:val="24"/>
          <w:szCs w:val="24"/>
        </w:rPr>
        <w:t xml:space="preserve">Watch the following Big Bang Theory YouTube Clip, 'Please pass the butter' conversation between Amy and Sheldon. </w:t>
      </w:r>
    </w:p>
    <w:p w:rsidR="00C450E3" w:rsidRPr="00C450E3" w:rsidRDefault="00C450E3" w:rsidP="00C4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E3">
        <w:rPr>
          <w:rFonts w:ascii="Times New Roman" w:eastAsia="Times New Roman" w:hAnsi="Times New Roman" w:cs="Times New Roman"/>
          <w:sz w:val="24"/>
          <w:szCs w:val="24"/>
        </w:rPr>
        <w:t>Source: https://www.youtube.com/watch?v=9Ne9wrSZSNw</w:t>
      </w:r>
    </w:p>
    <w:p w:rsidR="00C450E3" w:rsidRPr="00C450E3" w:rsidRDefault="00C450E3" w:rsidP="00C4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E3">
        <w:rPr>
          <w:rFonts w:ascii="Times New Roman" w:eastAsia="Times New Roman" w:hAnsi="Times New Roman" w:cs="Times New Roman"/>
          <w:sz w:val="24"/>
          <w:szCs w:val="24"/>
        </w:rPr>
        <w:t xml:space="preserve">In the ‘Pass the Butter’ conversation between Amy and Sheldon, can you identify the central ideas within the definition of </w:t>
      </w:r>
      <w:r w:rsidR="00535E69" w:rsidRPr="00C450E3">
        <w:rPr>
          <w:rFonts w:ascii="Times New Roman" w:eastAsia="Times New Roman" w:hAnsi="Times New Roman" w:cs="Times New Roman"/>
          <w:sz w:val="24"/>
          <w:szCs w:val="24"/>
        </w:rPr>
        <w:t>communication?</w:t>
      </w:r>
      <w:r w:rsidRPr="00C45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50E3" w:rsidRPr="00C450E3" w:rsidRDefault="00C450E3" w:rsidP="00C45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E3">
        <w:rPr>
          <w:rFonts w:ascii="Times New Roman" w:eastAsia="Times New Roman" w:hAnsi="Times New Roman" w:cs="Times New Roman"/>
          <w:sz w:val="24"/>
          <w:szCs w:val="24"/>
        </w:rPr>
        <w:t>Process: In what ways is their conversation ongoing an in motion?</w:t>
      </w:r>
    </w:p>
    <w:p w:rsidR="00C450E3" w:rsidRPr="00C450E3" w:rsidRDefault="00C450E3" w:rsidP="00C45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E3">
        <w:rPr>
          <w:rFonts w:ascii="Times New Roman" w:eastAsia="Times New Roman" w:hAnsi="Times New Roman" w:cs="Times New Roman"/>
          <w:sz w:val="24"/>
          <w:szCs w:val="24"/>
        </w:rPr>
        <w:t xml:space="preserve">Systemic: In what ways is their conversation part of a larger system? </w:t>
      </w:r>
    </w:p>
    <w:p w:rsidR="00C450E3" w:rsidRPr="00C450E3" w:rsidRDefault="00C450E3" w:rsidP="00C45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E3">
        <w:rPr>
          <w:rFonts w:ascii="Times New Roman" w:eastAsia="Times New Roman" w:hAnsi="Times New Roman" w:cs="Times New Roman"/>
          <w:sz w:val="24"/>
          <w:szCs w:val="24"/>
        </w:rPr>
        <w:t>Symbols: What symbols are mentioned and used in their conversation?</w:t>
      </w:r>
    </w:p>
    <w:p w:rsidR="00C450E3" w:rsidRPr="00C450E3" w:rsidRDefault="00C450E3" w:rsidP="00C45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E3">
        <w:rPr>
          <w:rFonts w:ascii="Times New Roman" w:eastAsia="Times New Roman" w:hAnsi="Times New Roman" w:cs="Times New Roman"/>
          <w:sz w:val="24"/>
          <w:szCs w:val="24"/>
        </w:rPr>
        <w:t xml:space="preserve">Meaning: What meanings are happening here? How do Sheldon and Amy make meaning of what each other are saying? </w:t>
      </w:r>
    </w:p>
    <w:p w:rsidR="00C450E3" w:rsidRPr="00C450E3" w:rsidRDefault="00C450E3" w:rsidP="00C4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0E3">
        <w:rPr>
          <w:rFonts w:ascii="Times New Roman" w:eastAsia="Times New Roman" w:hAnsi="Times New Roman" w:cs="Times New Roman"/>
          <w:sz w:val="24"/>
          <w:szCs w:val="24"/>
        </w:rPr>
        <w:t xml:space="preserve">As the reading and activity have explained in this topic, the definition of ‘communication’ is broad, but includes the core ideas of process, systemic, symbols, and meaning. </w:t>
      </w:r>
    </w:p>
    <w:p w:rsidR="00742E01" w:rsidRDefault="00742E01"/>
    <w:sectPr w:rsidR="0074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47C39"/>
    <w:multiLevelType w:val="multilevel"/>
    <w:tmpl w:val="D90E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E3"/>
    <w:rsid w:val="00535E69"/>
    <w:rsid w:val="00742E01"/>
    <w:rsid w:val="00A21E9B"/>
    <w:rsid w:val="00C450E3"/>
    <w:rsid w:val="00E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F8CD"/>
  <w15:chartTrackingRefBased/>
  <w15:docId w15:val="{28C53B58-4C1F-46DB-A3A4-2EFBF6BC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45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50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4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50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50E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50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50E3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C450E3"/>
    <w:rPr>
      <w:b/>
      <w:bCs/>
    </w:rPr>
  </w:style>
  <w:style w:type="paragraph" w:customStyle="1" w:styleId="attribution">
    <w:name w:val="attribution"/>
    <w:basedOn w:val="Normal"/>
    <w:rsid w:val="00C4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5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4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8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Taylor Robertson</dc:creator>
  <cp:keywords/>
  <dc:description/>
  <cp:lastModifiedBy>mpoirier</cp:lastModifiedBy>
  <cp:revision>3</cp:revision>
  <dcterms:created xsi:type="dcterms:W3CDTF">2019-02-26T20:57:00Z</dcterms:created>
  <dcterms:modified xsi:type="dcterms:W3CDTF">2019-02-26T21:46:00Z</dcterms:modified>
</cp:coreProperties>
</file>