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68" w:rsidRPr="008E043A" w:rsidRDefault="00B06E68" w:rsidP="008E043A">
      <w:pPr>
        <w:spacing w:after="150" w:line="420" w:lineRule="atLeast"/>
        <w:ind w:right="240"/>
        <w:rPr>
          <w:rFonts w:ascii="Times New Roman" w:eastAsia="Times New Roman" w:hAnsi="Times New Roman" w:cs="Times New Roman"/>
          <w:sz w:val="36"/>
          <w:szCs w:val="36"/>
          <w:u w:val="single"/>
          <w:lang w:val="en"/>
        </w:rPr>
      </w:pPr>
      <w:r w:rsidRPr="008E04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"/>
        </w:rPr>
        <w:t>Meaning of Entrepreneurship</w:t>
      </w:r>
    </w:p>
    <w:p w:rsidR="00B06E68" w:rsidRPr="00B06E68" w:rsidRDefault="00EE3C68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For this assignment</w:t>
      </w:r>
      <w:r w:rsidR="00B23279"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 you are presented with two options. 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Select ONE of the options for the paper that you will present</w:t>
      </w:r>
      <w:r w:rsidR="00B06E68"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.</w:t>
      </w:r>
    </w:p>
    <w:p w:rsidR="00B23279" w:rsidRPr="00B06E68" w:rsidRDefault="00B23279" w:rsidP="00EE3C68">
      <w:pPr>
        <w:spacing w:after="150" w:line="420" w:lineRule="atLeast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Your paper must not exceed 8 pages, including </w:t>
      </w:r>
      <w:bookmarkStart w:id="0" w:name="_GoBack"/>
      <w:bookmarkEnd w:id="0"/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a works cited page.</w:t>
      </w:r>
    </w:p>
    <w:p w:rsidR="00B23279" w:rsidRPr="008E043A" w:rsidRDefault="00B23279" w:rsidP="00B23279">
      <w:pPr>
        <w:spacing w:after="150" w:line="600" w:lineRule="atLeast"/>
        <w:ind w:left="240" w:right="240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"/>
        </w:rPr>
      </w:pPr>
      <w:r w:rsidRPr="008E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"/>
        </w:rPr>
        <w:t>Option 1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Complete parts A, B, and C. 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Part A 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Identify three entrepreneurs, and evaluate the motivation behind their ventures.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Prepare a report that identifies their driving motivation and discuss their motivation in the context of the entrepreneur’s character, etc.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Discuss what made their ventures successful.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Discuss the importance of luck in these ventures.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How did the environment shape their idea and success?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Part B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Discuss and evaluate what makes a good entrepreneur, versus a good manager.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Part C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Discuss the external factors and forces that promote or stimulate entrepreneurship.</w:t>
      </w:r>
    </w:p>
    <w:p w:rsidR="00B23279" w:rsidRPr="008E043A" w:rsidRDefault="00B23279" w:rsidP="00B23279">
      <w:pPr>
        <w:spacing w:after="150" w:line="600" w:lineRule="atLeast"/>
        <w:ind w:left="240" w:right="240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"/>
        </w:rPr>
      </w:pPr>
      <w:r w:rsidRPr="008E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"/>
        </w:rPr>
        <w:t>Option 2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Complete parts A, B, and C. 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Part A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Do entrepreneurial ideas always emerge with a small business, or are larger organizations major generators of entrepreneurial activity?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lastRenderedPageBreak/>
        <w:t>Discuss with reference to theory and your experience.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Part B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Identify a sector in your community which is a hotbed of entrepreneurial activity.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Provide insight into the conditions that have promoted entrepreneurship in this sector in your city or community.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Part C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Re-examine conditions in your city or community, and identify factors or forces that have limited entrepreneurial activity.</w:t>
      </w:r>
    </w:p>
    <w:p w:rsidR="00B23279" w:rsidRPr="00B06E68" w:rsidRDefault="00B23279" w:rsidP="00B23279">
      <w:pPr>
        <w:numPr>
          <w:ilvl w:val="2"/>
          <w:numId w:val="1"/>
        </w:numPr>
        <w:spacing w:after="150" w:line="420" w:lineRule="atLeast"/>
        <w:ind w:left="615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What are the principal barriers to entrepreneurial activity and what measures or actions might be necessary at a local or economic and social level to promote entrepreneurship?</w:t>
      </w:r>
    </w:p>
    <w:p w:rsidR="00B23279" w:rsidRPr="00B06E68" w:rsidRDefault="00B06E68" w:rsidP="00B23279">
      <w:pPr>
        <w:spacing w:after="150" w:line="600" w:lineRule="atLeast"/>
        <w:ind w:left="240" w:right="24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"/>
        </w:rPr>
      </w:pPr>
      <w:r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"/>
        </w:rPr>
        <w:t xml:space="preserve">Suggested </w:t>
      </w:r>
      <w:r w:rsidR="00B23279" w:rsidRPr="00B06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"/>
        </w:rPr>
        <w:t>Grading Criteria</w:t>
      </w:r>
    </w:p>
    <w:p w:rsidR="00B23279" w:rsidRPr="00B06E68" w:rsidRDefault="00B23279" w:rsidP="00B23279">
      <w:pPr>
        <w:spacing w:after="150" w:line="420" w:lineRule="atLeast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B06E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Your assignment will be graded on the following</w:t>
      </w:r>
      <w:r w:rsidRPr="00B06E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2097"/>
        <w:gridCol w:w="2345"/>
        <w:gridCol w:w="2696"/>
        <w:gridCol w:w="2212"/>
      </w:tblGrid>
      <w:tr w:rsidR="00B23279" w:rsidRPr="00B06E68" w:rsidTr="00B06E68"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Evaluation Criteria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8-10 marks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5-7 marks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0-4 marks</w:t>
            </w:r>
          </w:p>
        </w:tc>
      </w:tr>
      <w:tr w:rsidR="00B23279" w:rsidRPr="00B06E68" w:rsidTr="00B06E68"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Theory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Substantial evidence and examples presented showing awareness of theory and application of same to the topic/problem.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Applies correctly business, revenue, and financial models.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Some evidence and examples of awareness of theory and application of same to the topic/problem.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Partially applies business, revenue, and financial models.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Minimal awareness of readings, theory, and understanding, and/or application to the topic/problem.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Business, revenue, and financial models are not addressed, nor explained.</w:t>
            </w:r>
          </w:p>
        </w:tc>
      </w:tr>
      <w:tr w:rsidR="00B23279" w:rsidRPr="00B06E68" w:rsidTr="00B06E68"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Critical Thinking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Superior analysis supported by evidence and theory.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Solution and plan is fully elaborated and supplemented with relevant examples, </w:t>
            </w: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feasibility evidence, and data.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Underlying assumptions are fully explained.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Analysis attempted but incomplete, lacks evidence or application of theory.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Solution is partially identified and/or supplemented by some </w:t>
            </w: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examples, feasibility evidence and data.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Underlying assumptions are partially explained.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Summarizes rather than analyzes.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Evidence and theory lacking and/or not relevant to the topic or 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Solution is not presented or not </w:t>
            </w: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relevant to the topic/problem.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Examples, feasibility evidence, and data are not relevant or appropriate.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Underlying assumptions are not addressed, nor explained.</w:t>
            </w:r>
          </w:p>
        </w:tc>
      </w:tr>
      <w:tr w:rsidR="00B23279" w:rsidRPr="00B06E68" w:rsidTr="00B06E68"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Communication, Style and Presentation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Ideas and concepts are presented fluently and concisely in Standard English.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Contains cogent analysis/ argument relevant to the topic/problem.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Applies correctly the style guide and adheres to presentation and format guidelines.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Ideas and concepts are generally well presented but lack fluency or conciseness or not presented in standard English.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Concepts or ideas presented poorly or difficult to follow and understand.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Analysis/argument has some relevance to the topic/problem.</w:t>
            </w:r>
          </w:p>
          <w:p w:rsidR="00B23279" w:rsidRPr="00B06E68" w:rsidRDefault="00B23279" w:rsidP="00B2327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Generally applies the style guide but errors in style and presentation.</w:t>
            </w:r>
          </w:p>
        </w:tc>
        <w:tc>
          <w:tcPr>
            <w:tcW w:w="0" w:type="auto"/>
            <w:hideMark/>
          </w:tcPr>
          <w:p w:rsidR="00B23279" w:rsidRPr="00B06E68" w:rsidRDefault="00B23279" w:rsidP="00B23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816" w:rsidRPr="00B06E68" w:rsidRDefault="00277816">
      <w:pPr>
        <w:rPr>
          <w:rFonts w:ascii="Times New Roman" w:hAnsi="Times New Roman" w:cs="Times New Roman"/>
          <w:sz w:val="24"/>
          <w:szCs w:val="24"/>
        </w:rPr>
      </w:pPr>
    </w:p>
    <w:sectPr w:rsidR="00277816" w:rsidRPr="00B0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2C2D"/>
    <w:multiLevelType w:val="multilevel"/>
    <w:tmpl w:val="FEA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79"/>
    <w:rsid w:val="00277816"/>
    <w:rsid w:val="006C63D9"/>
    <w:rsid w:val="008E043A"/>
    <w:rsid w:val="00B06E68"/>
    <w:rsid w:val="00B23279"/>
    <w:rsid w:val="00E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75C7"/>
  <w15:chartTrackingRefBased/>
  <w15:docId w15:val="{E8358715-D74C-4128-A303-0D48416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3279"/>
    <w:rPr>
      <w:i/>
      <w:iCs/>
    </w:rPr>
  </w:style>
  <w:style w:type="table" w:styleId="TableGrid">
    <w:name w:val="Table Grid"/>
    <w:basedOn w:val="TableNormal"/>
    <w:uiPriority w:val="39"/>
    <w:rsid w:val="00B0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01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5096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6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7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9" w:color="E8EAEB"/>
                                                                <w:left w:val="none" w:sz="0" w:space="11" w:color="E8EAEB"/>
                                                                <w:bottom w:val="single" w:sz="6" w:space="8" w:color="E8EAEB"/>
                                                                <w:right w:val="none" w:sz="0" w:space="11" w:color="E8EAEB"/>
                                                              </w:divBdr>
                                                            </w:div>
                                                            <w:div w:id="7243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77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33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47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82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64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2</cp:revision>
  <dcterms:created xsi:type="dcterms:W3CDTF">2019-02-28T17:53:00Z</dcterms:created>
  <dcterms:modified xsi:type="dcterms:W3CDTF">2019-02-28T17:53:00Z</dcterms:modified>
</cp:coreProperties>
</file>