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C5" w:rsidRPr="00915BC5" w:rsidRDefault="00915BC5" w:rsidP="00915B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BC5">
        <w:rPr>
          <w:rFonts w:ascii="Times New Roman" w:eastAsia="Times New Roman" w:hAnsi="Times New Roman" w:cs="Times New Roman"/>
          <w:b/>
          <w:bCs/>
          <w:sz w:val="24"/>
          <w:szCs w:val="24"/>
        </w:rPr>
        <w:t>Examining Participatory Culture: Rules of Engagement</w:t>
      </w:r>
    </w:p>
    <w:p w:rsidR="00915BC5" w:rsidRPr="00915BC5" w:rsidRDefault="00915BC5" w:rsidP="009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BC5">
        <w:rPr>
          <w:rFonts w:ascii="Times New Roman" w:eastAsia="Times New Roman" w:hAnsi="Times New Roman" w:cs="Times New Roman"/>
          <w:sz w:val="24"/>
          <w:szCs w:val="24"/>
        </w:rPr>
        <w:t>On Henry Jenkins’s blog, he defines participatory culture according to five rules of engagement.</w:t>
      </w:r>
    </w:p>
    <w:p w:rsidR="00915BC5" w:rsidRPr="00915BC5" w:rsidRDefault="00915BC5" w:rsidP="00915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BC5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915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Task:</w:t>
      </w:r>
    </w:p>
    <w:p w:rsidR="00915BC5" w:rsidRPr="00915BC5" w:rsidRDefault="00915BC5" w:rsidP="00915B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BC5">
        <w:rPr>
          <w:rFonts w:ascii="Times New Roman" w:eastAsia="Times New Roman" w:hAnsi="Times New Roman" w:cs="Times New Roman"/>
          <w:sz w:val="24"/>
          <w:szCs w:val="24"/>
        </w:rPr>
        <w:t xml:space="preserve">Review Jenkins’s five principles and come up with an example of a </w:t>
      </w:r>
      <w:r w:rsidRPr="00915BC5">
        <w:rPr>
          <w:rFonts w:ascii="Times New Roman" w:eastAsia="Times New Roman" w:hAnsi="Times New Roman" w:cs="Times New Roman"/>
          <w:i/>
          <w:iCs/>
          <w:sz w:val="24"/>
          <w:szCs w:val="24"/>
        </w:rPr>
        <w:t>particular cultural practice</w:t>
      </w:r>
      <w:r w:rsidRPr="00915BC5">
        <w:rPr>
          <w:rFonts w:ascii="Times New Roman" w:eastAsia="Times New Roman" w:hAnsi="Times New Roman" w:cs="Times New Roman"/>
          <w:sz w:val="24"/>
          <w:szCs w:val="24"/>
        </w:rPr>
        <w:t xml:space="preserve"> that corresponds to each. (A Microsoft Word version is linked at the end of this activity.)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  <w:tblDescription w:val=""/>
      </w:tblPr>
      <w:tblGrid>
        <w:gridCol w:w="3911"/>
        <w:gridCol w:w="3719"/>
      </w:tblGrid>
      <w:tr w:rsidR="00915BC5" w:rsidRPr="00915BC5" w:rsidTr="00915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Principle</w:t>
            </w:r>
          </w:p>
        </w:tc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Cultural Practice</w:t>
            </w:r>
          </w:p>
        </w:tc>
      </w:tr>
      <w:tr w:rsidR="00915BC5" w:rsidRPr="00915BC5" w:rsidTr="00915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1. Low Barriers to Artistic Expression</w:t>
            </w:r>
          </w:p>
        </w:tc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Posting Videos on YouTube</w:t>
            </w:r>
          </w:p>
          <w:p w:rsidR="00915BC5" w:rsidRPr="00915BC5" w:rsidRDefault="00915BC5" w:rsidP="00915BC5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Posting Photos on Instagram</w:t>
            </w:r>
          </w:p>
        </w:tc>
      </w:tr>
      <w:tr w:rsidR="00915BC5" w:rsidRPr="00915BC5" w:rsidTr="00915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BC5" w:rsidRPr="00915BC5" w:rsidTr="00915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BC5" w:rsidRPr="00915BC5" w:rsidTr="00915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BC5" w:rsidRPr="00915BC5" w:rsidTr="00915B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5BC5" w:rsidRPr="00915BC5" w:rsidRDefault="00915BC5" w:rsidP="00915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B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5BC5" w:rsidRPr="00915BC5" w:rsidRDefault="00915BC5" w:rsidP="00915B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BC5">
        <w:rPr>
          <w:rFonts w:ascii="Times New Roman" w:eastAsia="Times New Roman" w:hAnsi="Times New Roman" w:cs="Times New Roman"/>
          <w:sz w:val="24"/>
          <w:szCs w:val="24"/>
        </w:rPr>
        <w:t>Do you agree with his principles?</w:t>
      </w:r>
    </w:p>
    <w:p w:rsidR="00915BC5" w:rsidRPr="00915BC5" w:rsidRDefault="00915BC5" w:rsidP="00915B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BC5">
        <w:rPr>
          <w:rFonts w:ascii="Times New Roman" w:eastAsia="Times New Roman" w:hAnsi="Times New Roman" w:cs="Times New Roman"/>
          <w:sz w:val="24"/>
          <w:szCs w:val="24"/>
        </w:rPr>
        <w:t>Are there any you would change or add to his list?</w:t>
      </w:r>
    </w:p>
    <w:p w:rsidR="001B7339" w:rsidRPr="00835F6B" w:rsidRDefault="001B7339">
      <w:pPr>
        <w:rPr>
          <w:rFonts w:ascii="Times New Roman" w:hAnsi="Times New Roman" w:cs="Times New Roman"/>
        </w:rPr>
      </w:pPr>
    </w:p>
    <w:p w:rsidR="00835F6B" w:rsidRDefault="00835F6B">
      <w:pPr>
        <w:rPr>
          <w:rFonts w:ascii="Times New Roman" w:hAnsi="Times New Roman" w:cs="Times New Roman"/>
        </w:rPr>
      </w:pPr>
      <w:r w:rsidRPr="00835F6B">
        <w:rPr>
          <w:rFonts w:ascii="Times New Roman" w:hAnsi="Times New Roman" w:cs="Times New Roman"/>
        </w:rPr>
        <w:t xml:space="preserve">Jenkins, H. (19 October 2006) </w:t>
      </w:r>
      <w:r w:rsidRPr="00835F6B">
        <w:rPr>
          <w:rFonts w:ascii="Times New Roman" w:hAnsi="Times New Roman" w:cs="Times New Roman"/>
          <w:i/>
        </w:rPr>
        <w:t>confronting the Challenges of Participatory Culture: Media Education for the 21</w:t>
      </w:r>
      <w:r w:rsidRPr="00835F6B">
        <w:rPr>
          <w:rFonts w:ascii="Times New Roman" w:hAnsi="Times New Roman" w:cs="Times New Roman"/>
          <w:i/>
          <w:vertAlign w:val="superscript"/>
        </w:rPr>
        <w:t>st</w:t>
      </w:r>
      <w:r w:rsidRPr="00835F6B">
        <w:rPr>
          <w:rFonts w:ascii="Times New Roman" w:hAnsi="Times New Roman" w:cs="Times New Roman"/>
          <w:i/>
        </w:rPr>
        <w:t xml:space="preserve"> Century (Part One) </w:t>
      </w:r>
      <w:r w:rsidRPr="00835F6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Confessions of an Aca-Fan, at:</w:t>
      </w:r>
      <w:r w:rsidRPr="00835F6B">
        <w:rPr>
          <w:rFonts w:ascii="Times New Roman" w:hAnsi="Times New Roman" w:cs="Times New Roman"/>
        </w:rPr>
        <w:t>http://henryjenkins.org/blog/2006/10/confronting_the_challenges_of.html</w:t>
      </w:r>
    </w:p>
    <w:p w:rsidR="00394454" w:rsidRPr="00835F6B" w:rsidRDefault="0039445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94454" w:rsidRPr="0083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0A8"/>
    <w:multiLevelType w:val="multilevel"/>
    <w:tmpl w:val="562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56B41"/>
    <w:multiLevelType w:val="multilevel"/>
    <w:tmpl w:val="F8BE1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C5"/>
    <w:rsid w:val="001B7339"/>
    <w:rsid w:val="00394454"/>
    <w:rsid w:val="00835F6B"/>
    <w:rsid w:val="00915BC5"/>
    <w:rsid w:val="00E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AA11"/>
  <w15:chartTrackingRefBased/>
  <w15:docId w15:val="{AA939F79-0676-4E68-B7EC-7A654EB4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15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15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5B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15B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BC5"/>
    <w:rPr>
      <w:b/>
      <w:bCs/>
    </w:rPr>
  </w:style>
  <w:style w:type="character" w:styleId="Emphasis">
    <w:name w:val="Emphasis"/>
    <w:basedOn w:val="DefaultParagraphFont"/>
    <w:uiPriority w:val="20"/>
    <w:qFormat/>
    <w:rsid w:val="00915BC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15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568">
          <w:marLeft w:val="0"/>
          <w:marRight w:val="0"/>
          <w:marTop w:val="0"/>
          <w:marBottom w:val="0"/>
          <w:divBdr>
            <w:top w:val="single" w:sz="2" w:space="0" w:color="E8E8E8"/>
            <w:left w:val="single" w:sz="2" w:space="0" w:color="E8E8E8"/>
            <w:bottom w:val="single" w:sz="2" w:space="0" w:color="E8E8E8"/>
            <w:right w:val="single" w:sz="2" w:space="0" w:color="E8E8E8"/>
          </w:divBdr>
          <w:divsChild>
            <w:div w:id="7131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5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20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9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9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64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1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3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21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Taylor Robertson</dc:creator>
  <cp:keywords/>
  <dc:description/>
  <cp:lastModifiedBy>mpoirier</cp:lastModifiedBy>
  <cp:revision>2</cp:revision>
  <dcterms:created xsi:type="dcterms:W3CDTF">2019-02-26T22:27:00Z</dcterms:created>
  <dcterms:modified xsi:type="dcterms:W3CDTF">2019-02-26T22:27:00Z</dcterms:modified>
</cp:coreProperties>
</file>